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801BE" w:rsidP="00BF4B5A">
      <w:pPr>
        <w:pStyle w:val="Haupttitel"/>
      </w:pPr>
      <w:r>
        <w:t>Gewalt erkennen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B762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B762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F801BE" w:rsidP="00CA607B">
            <w:pPr>
              <w:pStyle w:val="Hinweis"/>
              <w:rPr>
                <w:b/>
                <w:color w:val="9BBB59" w:themeColor="accent3"/>
              </w:rPr>
            </w:pPr>
            <w:r>
              <w:rPr>
                <w:rFonts w:cs="Arial"/>
              </w:rPr>
              <w:t>Um sich gegen Gewalt zu schützen, muss man zuerst wissen</w:t>
            </w:r>
            <w:r w:rsidR="006B762A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was Gewalt ist. Mit </w:t>
            </w:r>
            <w:r w:rsidR="006B762A">
              <w:rPr>
                <w:rFonts w:cs="Arial"/>
              </w:rPr>
              <w:t xml:space="preserve">den folgenden </w:t>
            </w:r>
            <w:r>
              <w:rPr>
                <w:rFonts w:cs="Arial"/>
              </w:rPr>
              <w:t>Fragen</w:t>
            </w:r>
            <w:r w:rsidR="004300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lernst du die verschiedenen Gesichter von Gewalt kennen.</w:t>
            </w:r>
            <w:r w:rsidR="006B762A">
              <w:rPr>
                <w:rFonts w:cs="Arial"/>
              </w:rPr>
              <w:t xml:space="preserve"> Beantworte die erste Frage allein und schliesst euch dann </w:t>
            </w:r>
            <w:r w:rsidR="00CA607B">
              <w:rPr>
                <w:rFonts w:cs="Arial"/>
              </w:rPr>
              <w:t>in</w:t>
            </w:r>
            <w:r w:rsidR="006B762A">
              <w:rPr>
                <w:rFonts w:cs="Arial"/>
              </w:rPr>
              <w:t xml:space="preserve"> Gruppen zusammen.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B762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600"/>
      </w:tblGrid>
      <w:tr w:rsidR="006E1B2C" w:rsidTr="002114EA">
        <w:tc>
          <w:tcPr>
            <w:tcW w:w="2235" w:type="dxa"/>
          </w:tcPr>
          <w:p w:rsidR="00887AB8" w:rsidRDefault="00F801BE" w:rsidP="00CA1964">
            <w:pPr>
              <w:pStyle w:val="Kategorie"/>
            </w:pPr>
            <w:r w:rsidRPr="00F801BE">
              <w:t>Selbständig</w:t>
            </w:r>
          </w:p>
        </w:tc>
        <w:tc>
          <w:tcPr>
            <w:tcW w:w="7053" w:type="dxa"/>
          </w:tcPr>
          <w:p w:rsidR="005F2A29" w:rsidRPr="006D6BF1" w:rsidRDefault="00F801BE" w:rsidP="002114EA">
            <w:pPr>
              <w:pStyle w:val="AufzhlungderAufgaben"/>
            </w:pPr>
            <w:r w:rsidRPr="00F801BE">
              <w:t>Denke an eine Gewalt-Episode, die du persönlich erlebt, beobachtet oder von der du gehört hast. Schreibe auf die Rückseite dieses Blattes in</w:t>
            </w:r>
            <w:r w:rsidR="002114EA">
              <w:t xml:space="preserve"> Stichworten, was passiert ist.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EE4E81B" wp14:editId="7EA90303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887AB8" w:rsidRPr="005A0CE5" w:rsidRDefault="00F801BE" w:rsidP="00CA1964">
            <w:pPr>
              <w:pStyle w:val="Kategorie"/>
            </w:pPr>
            <w:r w:rsidRPr="00F801BE">
              <w:rPr>
                <w:rFonts w:cs="Arial"/>
              </w:rPr>
              <w:t>In der Gruppe</w:t>
            </w:r>
          </w:p>
        </w:tc>
        <w:tc>
          <w:tcPr>
            <w:tcW w:w="7053" w:type="dxa"/>
          </w:tcPr>
          <w:p w:rsidR="006A5DC9" w:rsidRDefault="00F801BE" w:rsidP="00CA1964">
            <w:pPr>
              <w:pStyle w:val="AufzhlungderAufgaben"/>
            </w:pPr>
            <w:r>
              <w:t>Dann erzählst du die Gewaltepisode 3-4 anderen Kolleg/-innen. Sie werden dir ihre Episoden erzählen.</w:t>
            </w:r>
          </w:p>
          <w:p w:rsidR="00CC5170" w:rsidRDefault="00F801BE" w:rsidP="00CC5170">
            <w:pPr>
              <w:pStyle w:val="AufzhlungderAufgaben"/>
            </w:pPr>
            <w:r>
              <w:t xml:space="preserve">Gemeinsam versucht ihr aufgrund eurer Episoden herauszufinden, welche Gesichter Gewalt hat. </w:t>
            </w:r>
            <w:r w:rsidR="009051AE">
              <w:t xml:space="preserve">Versucht </w:t>
            </w:r>
            <w:r>
              <w:t>Kategorien</w:t>
            </w:r>
            <w:r w:rsidR="006B762A">
              <w:t xml:space="preserve"> </w:t>
            </w:r>
            <w:r w:rsidR="009051AE">
              <w:t xml:space="preserve">zu </w:t>
            </w:r>
            <w:r w:rsidR="006B762A">
              <w:t xml:space="preserve">bilden: </w:t>
            </w:r>
            <w:r>
              <w:t xml:space="preserve">eine Kategorie könnte </w:t>
            </w:r>
            <w:r w:rsidR="009051AE">
              <w:t xml:space="preserve">zum Beispiel </w:t>
            </w:r>
            <w:r>
              <w:t>„Körperliche Gewalt“ heissen</w:t>
            </w:r>
            <w:r w:rsidR="006B762A">
              <w:t>, eine andere „Psychische Gewalt“</w:t>
            </w:r>
            <w:r>
              <w:t xml:space="preserve">. </w:t>
            </w:r>
          </w:p>
          <w:p w:rsidR="00F801BE" w:rsidRPr="006A5DC9" w:rsidRDefault="00F801BE" w:rsidP="00430037">
            <w:pPr>
              <w:pStyle w:val="AufzhlungderAufgaben"/>
            </w:pPr>
            <w:r>
              <w:t xml:space="preserve">Eure Arbeit stellt </w:t>
            </w:r>
            <w:r w:rsidR="00CA607B">
              <w:t xml:space="preserve">ein Vertreter oder eine Vertreterin </w:t>
            </w:r>
            <w:r>
              <w:t>eurer Gruppe vor der ganzen Klasse vor. Die Vertreter/-innen der anderen Gruppe tun dasselbe.</w:t>
            </w:r>
            <w:r>
              <w:br/>
            </w:r>
            <w:r w:rsidRPr="00F801BE">
              <w:rPr>
                <w:rStyle w:val="Tipps"/>
              </w:rPr>
              <w:t>Durch diesen Austausch wird klar, dass Gewalt viele Gesichter hat.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4E57490" wp14:editId="61B5967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AE3682" w:rsidRDefault="009051AE" w:rsidP="00CA1964">
            <w:pPr>
              <w:pStyle w:val="Kategorie"/>
            </w:pPr>
            <w:r>
              <w:rPr>
                <w:rFonts w:cs="Arial"/>
              </w:rPr>
              <w:t xml:space="preserve">Mit </w:t>
            </w:r>
            <w:r w:rsidR="00F801BE">
              <w:rPr>
                <w:rFonts w:cs="Arial"/>
              </w:rPr>
              <w:t>feel-ok.ch</w:t>
            </w:r>
          </w:p>
        </w:tc>
        <w:tc>
          <w:tcPr>
            <w:tcW w:w="7053" w:type="dxa"/>
          </w:tcPr>
          <w:p w:rsidR="006E1B2C" w:rsidRPr="00FF5741" w:rsidRDefault="00F801BE" w:rsidP="00FF5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Jetzt kennst du die verschiedenen Facetten von Gewalt. </w:t>
            </w:r>
            <w:r w:rsidRPr="002114EA">
              <w:t>Oder doch nicht?</w:t>
            </w:r>
            <w:r>
              <w:t xml:space="preserve"> </w:t>
            </w:r>
            <w:r w:rsidR="002114EA">
              <w:t>Ergänze dein Wissen mit</w:t>
            </w:r>
            <w:r>
              <w:t xml:space="preserve">: </w:t>
            </w:r>
            <w:r>
              <w:br/>
            </w:r>
            <w:hyperlink r:id="rId9" w:history="1">
              <w:r w:rsidR="00552DE2" w:rsidRPr="002227BE">
                <w:rPr>
                  <w:rStyle w:val="Hyperlink"/>
                </w:rPr>
                <w:t>www.feel-ok.ch/gewalt-vielegesichter</w:t>
              </w:r>
            </w:hyperlink>
            <w:r w:rsidR="00552DE2">
              <w:rPr>
                <w:rStyle w:val="LinksNavigationstitelZchn"/>
              </w:rPr>
              <w:t xml:space="preserve"> </w:t>
            </w:r>
            <w:r>
              <w:t xml:space="preserve"> </w:t>
            </w:r>
            <w:r>
              <w:br/>
            </w:r>
            <w:r w:rsidRPr="00F801BE">
              <w:rPr>
                <w:rStyle w:val="Tipps"/>
              </w:rPr>
              <w:t xml:space="preserve">Notiere, ob Gewalt </w:t>
            </w:r>
            <w:r w:rsidR="009051AE">
              <w:rPr>
                <w:rStyle w:val="Tipps"/>
              </w:rPr>
              <w:t>noch</w:t>
            </w:r>
            <w:r w:rsidR="009051AE" w:rsidRPr="00F801BE">
              <w:rPr>
                <w:rStyle w:val="Tipps"/>
              </w:rPr>
              <w:t xml:space="preserve"> </w:t>
            </w:r>
            <w:r w:rsidRPr="00F801BE">
              <w:rPr>
                <w:rStyle w:val="Tipps"/>
              </w:rPr>
              <w:t>andere Gesichter hat, die in der</w:t>
            </w:r>
            <w:r>
              <w:rPr>
                <w:rStyle w:val="Tipps"/>
              </w:rPr>
              <w:t xml:space="preserve"> Klasse nicht diskutiert wurden</w:t>
            </w:r>
            <w:r w:rsidR="00FF5741">
              <w:rPr>
                <w:rStyle w:val="Tipps"/>
              </w:rPr>
              <w:t>.</w:t>
            </w:r>
          </w:p>
          <w:p w:rsidR="00FF5741" w:rsidRPr="00DC169F" w:rsidRDefault="00FF5741" w:rsidP="00CC5170">
            <w:pPr>
              <w:pStyle w:val="AufzhlungderAufgaben"/>
            </w:pPr>
            <w:r>
              <w:t xml:space="preserve">Was kannst du machen, wenn du selber </w:t>
            </w:r>
            <w:r w:rsidR="00CC5170">
              <w:t xml:space="preserve">eine bestimmte Form von </w:t>
            </w:r>
            <w:r>
              <w:t xml:space="preserve">Gewalt erlebst oder beobachtest? </w:t>
            </w:r>
            <w:r w:rsidR="002114EA">
              <w:t xml:space="preserve">Ratschläge </w:t>
            </w:r>
            <w:r>
              <w:t xml:space="preserve">findest du </w:t>
            </w:r>
            <w:r w:rsidR="00CC5170">
              <w:t>unter</w:t>
            </w:r>
            <w:r>
              <w:t>:</w:t>
            </w:r>
            <w:r>
              <w:br/>
            </w:r>
            <w:hyperlink r:id="rId10" w:history="1">
              <w:r w:rsidR="00552DE2" w:rsidRPr="002227BE">
                <w:rPr>
                  <w:rStyle w:val="Hyperlink"/>
                </w:rPr>
                <w:t>www.feel-ok.ch/gewalt-faq</w:t>
              </w:r>
            </w:hyperlink>
            <w:r w:rsidR="00552DE2">
              <w:rPr>
                <w:rStyle w:val="LinksNavigationstitelZchn"/>
              </w:rPr>
              <w:t xml:space="preserve"> </w:t>
            </w:r>
            <w:r w:rsidR="00CC5170">
              <w:rPr>
                <w:rStyle w:val="LinksNavigationstitelZchn"/>
              </w:rPr>
              <w:br/>
            </w:r>
            <w:hyperlink r:id="rId11" w:history="1">
              <w:r w:rsidR="00552DE2" w:rsidRPr="002227BE">
                <w:rPr>
                  <w:rStyle w:val="Hyperlink"/>
                </w:rPr>
                <w:t>www.feel-ok.ch/gewalt-beikonflikten</w:t>
              </w:r>
            </w:hyperlink>
            <w:r w:rsidR="00552DE2">
              <w:rPr>
                <w:rStyle w:val="LinksNavigationstitelZchn"/>
              </w:rPr>
              <w:t xml:space="preserve"> </w:t>
            </w:r>
            <w:r w:rsidR="00CC5170">
              <w:rPr>
                <w:rStyle w:val="LinksNavigationstitelZchn"/>
              </w:rPr>
              <w:br/>
            </w:r>
            <w:hyperlink r:id="rId12" w:history="1">
              <w:r w:rsidR="00552DE2" w:rsidRPr="002227BE">
                <w:rPr>
                  <w:rStyle w:val="Hyperlink"/>
                </w:rPr>
                <w:t>www.feel-ok.ch/gewalt-vielegesichter</w:t>
              </w:r>
            </w:hyperlink>
            <w:r w:rsidR="00552DE2">
              <w:rPr>
                <w:rStyle w:val="LinksNavigationstitelZchn"/>
              </w:rPr>
              <w:t xml:space="preserve"> </w:t>
            </w:r>
            <w:bookmarkStart w:id="0" w:name="_GoBack"/>
            <w:bookmarkEnd w:id="0"/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59EDF7" wp14:editId="550AF0B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82" w:rsidRDefault="00E07682" w:rsidP="006C5BCF">
      <w:pPr>
        <w:spacing w:after="0" w:line="240" w:lineRule="auto"/>
      </w:pPr>
      <w:r>
        <w:separator/>
      </w:r>
    </w:p>
  </w:endnote>
  <w:endnote w:type="continuationSeparator" w:id="0">
    <w:p w:rsidR="00E07682" w:rsidRDefault="00E0768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BC64782" wp14:editId="30B24A1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B762A" w:rsidTr="0009799A">
      <w:tc>
        <w:tcPr>
          <w:tcW w:w="7540" w:type="dxa"/>
        </w:tcPr>
        <w:p w:rsidR="006B762A" w:rsidRPr="0009799A" w:rsidRDefault="006B762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B762A" w:rsidRPr="0009799A" w:rsidRDefault="006B762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B762A" w:rsidRDefault="006B762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52DE2" w:rsidRPr="00552DE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B762A" w:rsidRDefault="006B762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82" w:rsidRDefault="00E07682" w:rsidP="006C5BCF">
      <w:pPr>
        <w:spacing w:after="0" w:line="240" w:lineRule="auto"/>
      </w:pPr>
      <w:r>
        <w:separator/>
      </w:r>
    </w:p>
  </w:footnote>
  <w:footnote w:type="continuationSeparator" w:id="0">
    <w:p w:rsidR="00E07682" w:rsidRDefault="00E0768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B762A" w:rsidTr="006C5BCF">
      <w:tc>
        <w:tcPr>
          <w:tcW w:w="4694" w:type="dxa"/>
        </w:tcPr>
        <w:p w:rsidR="006B762A" w:rsidRDefault="006B762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B762A" w:rsidRDefault="006B762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762A" w:rsidRPr="006C5BCF" w:rsidRDefault="006B762A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9DA0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8506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41AC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F1E3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0BC4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2114EA"/>
    <w:rsid w:val="002E634C"/>
    <w:rsid w:val="003701AB"/>
    <w:rsid w:val="00372FF1"/>
    <w:rsid w:val="004222D9"/>
    <w:rsid w:val="00423DBB"/>
    <w:rsid w:val="00430037"/>
    <w:rsid w:val="0043653A"/>
    <w:rsid w:val="00443E5D"/>
    <w:rsid w:val="004F3FDC"/>
    <w:rsid w:val="00505380"/>
    <w:rsid w:val="00512CE4"/>
    <w:rsid w:val="005237A3"/>
    <w:rsid w:val="00525F68"/>
    <w:rsid w:val="00526E18"/>
    <w:rsid w:val="00540674"/>
    <w:rsid w:val="00542A92"/>
    <w:rsid w:val="00552DE2"/>
    <w:rsid w:val="005A0CE5"/>
    <w:rsid w:val="005B5215"/>
    <w:rsid w:val="005E4B8B"/>
    <w:rsid w:val="005F2A29"/>
    <w:rsid w:val="006A5DC9"/>
    <w:rsid w:val="006B762A"/>
    <w:rsid w:val="006C5BCF"/>
    <w:rsid w:val="006D6BF1"/>
    <w:rsid w:val="006E1B2C"/>
    <w:rsid w:val="008616ED"/>
    <w:rsid w:val="00887AB8"/>
    <w:rsid w:val="0089755D"/>
    <w:rsid w:val="009051AE"/>
    <w:rsid w:val="009725DB"/>
    <w:rsid w:val="009A57C7"/>
    <w:rsid w:val="009E19EF"/>
    <w:rsid w:val="00A12817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CA607B"/>
    <w:rsid w:val="00CC5170"/>
    <w:rsid w:val="00D04302"/>
    <w:rsid w:val="00D20768"/>
    <w:rsid w:val="00D2471C"/>
    <w:rsid w:val="00D70DB7"/>
    <w:rsid w:val="00DA1298"/>
    <w:rsid w:val="00DC169F"/>
    <w:rsid w:val="00DE34F7"/>
    <w:rsid w:val="00E07682"/>
    <w:rsid w:val="00E73758"/>
    <w:rsid w:val="00E760C5"/>
    <w:rsid w:val="00E81549"/>
    <w:rsid w:val="00EC04CE"/>
    <w:rsid w:val="00F537E7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DE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52DE2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52DE2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DE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52DE2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52DE2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gewalt-vielegesich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gewalt-beikonflikt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el-ok.ch/gewalt-f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alt-vielegesicht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0014-8111-4E29-B617-B4D31BDA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2012-07-30T18:03:00Z</dcterms:created>
  <dcterms:modified xsi:type="dcterms:W3CDTF">2015-02-18T11:09:00Z</dcterms:modified>
</cp:coreProperties>
</file>